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74334" w14:textId="77777777" w:rsidR="001D61DA" w:rsidRDefault="001D61DA" w:rsidP="001D61DA">
      <w:pPr>
        <w:ind w:left="720"/>
        <w:rPr>
          <w:b/>
          <w:bCs/>
        </w:rPr>
      </w:pPr>
    </w:p>
    <w:p w14:paraId="66E9A62D" w14:textId="77777777" w:rsidR="001D61DA" w:rsidRPr="00585D1A" w:rsidRDefault="001D61DA" w:rsidP="001D61DA">
      <w:pPr>
        <w:jc w:val="center"/>
        <w:rPr>
          <w:sz w:val="24"/>
          <w:szCs w:val="24"/>
        </w:rPr>
      </w:pPr>
      <w:r w:rsidRPr="00585D1A">
        <w:rPr>
          <w:noProof/>
          <w:sz w:val="24"/>
          <w:szCs w:val="24"/>
        </w:rPr>
        <w:drawing>
          <wp:inline distT="0" distB="0" distL="0" distR="0" wp14:anchorId="509064B7" wp14:editId="4E749FA2">
            <wp:extent cx="4305300" cy="1076325"/>
            <wp:effectExtent l="0" t="0" r="0" b="9525"/>
            <wp:docPr id="4" name="Resim 4" descr="metin, yazı tipi, logo, marka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yazı tipi, logo, marka içeren bir resim&#10;&#10;Yapay zeka tarafından oluşturulan içerik yanlış olabili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14796" cy="1078699"/>
                    </a:xfrm>
                    <a:prstGeom prst="rect">
                      <a:avLst/>
                    </a:prstGeom>
                  </pic:spPr>
                </pic:pic>
              </a:graphicData>
            </a:graphic>
          </wp:inline>
        </w:drawing>
      </w:r>
    </w:p>
    <w:p w14:paraId="2C98F5C6" w14:textId="77777777" w:rsidR="001D61DA" w:rsidRPr="00882DBA" w:rsidRDefault="001D61DA" w:rsidP="001D61DA">
      <w:pPr>
        <w:rPr>
          <w:rFonts w:ascii="Aptos Narrow" w:hAnsi="Aptos Narrow"/>
          <w:b/>
          <w:bCs/>
          <w:color w:val="000000" w:themeColor="text1"/>
          <w:sz w:val="24"/>
          <w:szCs w:val="24"/>
        </w:rPr>
      </w:pPr>
    </w:p>
    <w:p w14:paraId="03197637" w14:textId="53968376" w:rsidR="001D61DA" w:rsidRPr="00882DBA" w:rsidRDefault="001D61DA" w:rsidP="001D61DA">
      <w:pPr>
        <w:jc w:val="center"/>
        <w:rPr>
          <w:rFonts w:cstheme="minorHAnsi"/>
          <w:b/>
          <w:bCs/>
          <w:color w:val="A6A6A6" w:themeColor="background1" w:themeShade="A6"/>
          <w:sz w:val="40"/>
          <w:szCs w:val="40"/>
        </w:rPr>
      </w:pPr>
      <w:r w:rsidRPr="00882DBA">
        <w:rPr>
          <w:rFonts w:cstheme="minorHAnsi"/>
          <w:b/>
          <w:bCs/>
          <w:color w:val="A6A6A6" w:themeColor="background1" w:themeShade="A6"/>
          <w:sz w:val="40"/>
          <w:szCs w:val="40"/>
        </w:rPr>
        <w:t xml:space="preserve">NİĞDE ÇIKIŞLI </w:t>
      </w:r>
      <w:r>
        <w:rPr>
          <w:rFonts w:cstheme="minorHAnsi"/>
          <w:b/>
          <w:bCs/>
          <w:color w:val="A6A6A6" w:themeColor="background1" w:themeShade="A6"/>
          <w:sz w:val="40"/>
          <w:szCs w:val="40"/>
        </w:rPr>
        <w:t xml:space="preserve">GOLD KARADENİZ TURU </w:t>
      </w:r>
    </w:p>
    <w:p w14:paraId="5827C1ED" w14:textId="65946E11" w:rsidR="001D61DA" w:rsidRDefault="001D61DA" w:rsidP="001D61DA">
      <w:pPr>
        <w:ind w:left="720"/>
        <w:rPr>
          <w:rFonts w:cstheme="minorHAnsi"/>
          <w:b/>
          <w:bCs/>
          <w:color w:val="404040" w:themeColor="text1" w:themeTint="BF"/>
          <w:sz w:val="36"/>
          <w:szCs w:val="36"/>
        </w:rPr>
      </w:pPr>
      <w:r w:rsidRPr="001D61DA">
        <w:rPr>
          <w:rFonts w:cstheme="minorHAnsi"/>
          <w:b/>
          <w:bCs/>
          <w:color w:val="404040" w:themeColor="text1" w:themeTint="BF"/>
          <w:sz w:val="36"/>
          <w:szCs w:val="36"/>
        </w:rPr>
        <w:t>Karadeniz'in Zirvelerinde Altın Değerinde Bir Tatil</w:t>
      </w:r>
    </w:p>
    <w:p w14:paraId="519C09AD" w14:textId="77777777" w:rsidR="001D61DA" w:rsidRDefault="001D61DA" w:rsidP="001D61DA">
      <w:pPr>
        <w:ind w:left="720"/>
        <w:rPr>
          <w:b/>
          <w:bCs/>
        </w:rPr>
      </w:pPr>
    </w:p>
    <w:p w14:paraId="7C2D7748" w14:textId="3B3B243A" w:rsidR="007C4D80" w:rsidRPr="001D61DA" w:rsidRDefault="001D61DA" w:rsidP="001D61DA">
      <w:pPr>
        <w:ind w:left="720"/>
        <w:rPr>
          <w:b/>
          <w:bCs/>
        </w:rPr>
      </w:pPr>
      <w:r>
        <w:rPr>
          <w:b/>
          <w:bCs/>
        </w:rPr>
        <w:t xml:space="preserve">1 </w:t>
      </w:r>
      <w:proofErr w:type="gramStart"/>
      <w:r w:rsidR="003E67CD" w:rsidRPr="001D61DA">
        <w:rPr>
          <w:b/>
          <w:bCs/>
        </w:rPr>
        <w:t>Gün :</w:t>
      </w:r>
      <w:proofErr w:type="gramEnd"/>
      <w:r w:rsidR="003E67CD" w:rsidRPr="001D61DA">
        <w:rPr>
          <w:b/>
          <w:bCs/>
        </w:rPr>
        <w:t xml:space="preserve"> </w:t>
      </w:r>
      <w:r w:rsidR="007C4D80" w:rsidRPr="001D61DA">
        <w:rPr>
          <w:b/>
          <w:bCs/>
        </w:rPr>
        <w:t>Gece Yolculuğu</w:t>
      </w:r>
    </w:p>
    <w:p w14:paraId="7746068E" w14:textId="77777777" w:rsidR="007C4D80" w:rsidRPr="007C4D80" w:rsidRDefault="007C4D80" w:rsidP="007C4D80">
      <w:r w:rsidRPr="007C4D80">
        <w:t xml:space="preserve">38 Travel önünden katılacak misafirlerimizin alınmasının ardından otobüs içi ikramlarımız eşliğinde </w:t>
      </w:r>
      <w:proofErr w:type="gramStart"/>
      <w:r w:rsidRPr="007C4D80">
        <w:t>Sivas -</w:t>
      </w:r>
      <w:proofErr w:type="gramEnd"/>
      <w:r w:rsidRPr="007C4D80">
        <w:t xml:space="preserve"> Gümüşhane yolu üzerinden Trabzon'a gitmek üzere gece yolculuğumuza başlıyoruz.</w:t>
      </w:r>
    </w:p>
    <w:p w14:paraId="54766A19" w14:textId="77777777" w:rsidR="007C4D80" w:rsidRPr="007C4D80" w:rsidRDefault="007C4D80" w:rsidP="007C4D80">
      <w:pPr>
        <w:numPr>
          <w:ilvl w:val="0"/>
          <w:numId w:val="3"/>
        </w:numPr>
        <w:rPr>
          <w:b/>
          <w:bCs/>
        </w:rPr>
      </w:pPr>
      <w:r w:rsidRPr="007C4D80">
        <w:rPr>
          <w:b/>
          <w:bCs/>
        </w:rPr>
        <w:t>2. Gün</w:t>
      </w:r>
    </w:p>
    <w:p w14:paraId="5DD12C4E" w14:textId="77777777" w:rsidR="007C4D80" w:rsidRPr="007C4D80" w:rsidRDefault="007C4D80" w:rsidP="007C4D80">
      <w:pPr>
        <w:rPr>
          <w:b/>
          <w:bCs/>
        </w:rPr>
      </w:pPr>
      <w:proofErr w:type="gramStart"/>
      <w:r w:rsidRPr="007C4D80">
        <w:rPr>
          <w:b/>
          <w:bCs/>
        </w:rPr>
        <w:t>Zigana -</w:t>
      </w:r>
      <w:proofErr w:type="gramEnd"/>
      <w:r w:rsidRPr="007C4D80">
        <w:rPr>
          <w:b/>
          <w:bCs/>
        </w:rPr>
        <w:t xml:space="preserve"> Sümela Manastırı - Trabzon - Ayasofya Müzesi - Rize Bezi Atölyesi - Sürmene </w:t>
      </w:r>
      <w:proofErr w:type="spellStart"/>
      <w:r w:rsidRPr="007C4D80">
        <w:rPr>
          <w:b/>
          <w:bCs/>
        </w:rPr>
        <w:t>Bıçakcısı</w:t>
      </w:r>
      <w:proofErr w:type="spellEnd"/>
      <w:r w:rsidRPr="007C4D80">
        <w:rPr>
          <w:b/>
          <w:bCs/>
        </w:rPr>
        <w:t xml:space="preserve"> - Fırtına Vadisi - Zipline - Ayder Yaylası</w:t>
      </w:r>
    </w:p>
    <w:p w14:paraId="3C9D8367" w14:textId="77777777" w:rsidR="007C4D80" w:rsidRPr="007C4D80" w:rsidRDefault="007C4D80" w:rsidP="007C4D80">
      <w:r w:rsidRPr="007C4D80">
        <w:t xml:space="preserve">Güzergahımız üzerinde bulunan Gümüşhane de meşhur pestil </w:t>
      </w:r>
      <w:proofErr w:type="spellStart"/>
      <w:r w:rsidRPr="007C4D80">
        <w:t>kömenin</w:t>
      </w:r>
      <w:proofErr w:type="spellEnd"/>
      <w:r w:rsidRPr="007C4D80">
        <w:t xml:space="preserve"> tadına baktıktan sonra yolculuğumuza devam ediyor ve kahvaltımızı alacağımız tesise geçiyoruz. Kahvaltımızın ardından Sümela Manastırı’na gitmek üzere Maçka'ya doğru yol alıyoruz. Coşan Dere'yi sağımıza alarak Altındere Vadisi boyunca ilerliyoruz. Altındere Milli Parkı’na varış. Bizi bekleyen minibüslerimize binip Karadağ'ın eteklerinde kurulmuş olan Sümela Manastırına çıkıyoruz. Manastır içerisindeki </w:t>
      </w:r>
      <w:proofErr w:type="gramStart"/>
      <w:r w:rsidRPr="007C4D80">
        <w:t>Kütüphane -</w:t>
      </w:r>
      <w:proofErr w:type="gramEnd"/>
      <w:r w:rsidRPr="007C4D80">
        <w:t xml:space="preserve"> Ayazma (Şifalı Su) - Su kemerleri - </w:t>
      </w:r>
      <w:proofErr w:type="spellStart"/>
      <w:r w:rsidRPr="007C4D80">
        <w:t>Kilise'de</w:t>
      </w:r>
      <w:proofErr w:type="spellEnd"/>
      <w:r w:rsidRPr="007C4D80">
        <w:t xml:space="preserve"> ki Freskleri vb. yapıları görüp ve rehberimizden dinledikten sonra Sümela Manastırı’na veda ediyoruz. Trabzon merkezde bulunan Ayasofya Müzesi’ne gidiyoruz. 1964 yılından itibaren müze işleviyle ziyaretçilere açık olan Trabzon Ayasofya müzesi, 2013 yılında Cami’ye çevrilmiştir. Gezimiz ardından Trabzon gümüş </w:t>
      </w:r>
      <w:proofErr w:type="spellStart"/>
      <w:r w:rsidRPr="007C4D80">
        <w:t>telkari</w:t>
      </w:r>
      <w:proofErr w:type="spellEnd"/>
      <w:r w:rsidRPr="007C4D80">
        <w:t xml:space="preserve"> yapılış anlatımını dinleyip alışveriş yapabilirsiniz. Serbest zaman sonrasında öğle yemeği için Akçaabat’a gidiyoruz. Burada meşhur Akçaabat köftesini tadabilirsiniz. Öğle yemeğimizin ardından Rize’ye hareket. Rize bezlerinin nasıl üretildiğini de göreceğimiz, Rize bezlerinin sunulduğu mağazalara geçip alışveriş molası veriyoruz. Alışveriş molamızın ardından dileyen </w:t>
      </w:r>
      <w:proofErr w:type="spellStart"/>
      <w:r w:rsidRPr="007C4D80">
        <w:t>misfafirlerimiz</w:t>
      </w:r>
      <w:proofErr w:type="spellEnd"/>
      <w:r w:rsidRPr="007C4D80">
        <w:t xml:space="preserve"> için yolumuz üzerinde bulunan meşhur el yapımı Sürmene bıçaklarını tanımak ve alışveriş yapmak için kısa bir mola veriyoruz. Fırtına Vadisine ulaşıyoruz. Misafirlerimize Zipline yapma fırsatı sunuyoruz. </w:t>
      </w:r>
      <w:r w:rsidRPr="007C4D80">
        <w:rPr>
          <w:b/>
          <w:bCs/>
        </w:rPr>
        <w:t>(Ekstra)</w:t>
      </w:r>
      <w:r w:rsidRPr="007C4D80">
        <w:t> Aktivitemizin ardından konaklama yapacağımız Ayder yaylasına doğru yol alıyoruz. Konaklama ve akşam yemeği otelimizde.</w:t>
      </w:r>
    </w:p>
    <w:p w14:paraId="01C6E2CF" w14:textId="7F841029" w:rsidR="007C4D80" w:rsidRPr="007C4D80" w:rsidRDefault="007C4D80" w:rsidP="007C4D80">
      <w:r w:rsidRPr="007C4D80">
        <w:rPr>
          <w:b/>
          <w:bCs/>
        </w:rPr>
        <w:t> </w:t>
      </w:r>
      <w:r w:rsidRPr="007C4D80">
        <w:rPr>
          <w:b/>
          <w:bCs/>
        </w:rPr>
        <w:br/>
        <w:t> Konaklama Yeri: Ayder Yaylası </w:t>
      </w:r>
    </w:p>
    <w:p w14:paraId="45F7D140" w14:textId="77777777" w:rsidR="007C4D80" w:rsidRPr="007C4D80" w:rsidRDefault="007C4D80" w:rsidP="007C4D80">
      <w:pPr>
        <w:numPr>
          <w:ilvl w:val="0"/>
          <w:numId w:val="3"/>
        </w:numPr>
        <w:rPr>
          <w:b/>
          <w:bCs/>
        </w:rPr>
      </w:pPr>
      <w:r w:rsidRPr="007C4D80">
        <w:rPr>
          <w:b/>
          <w:bCs/>
        </w:rPr>
        <w:t>3. Gün</w:t>
      </w:r>
    </w:p>
    <w:p w14:paraId="4F236AFA" w14:textId="77777777" w:rsidR="007C4D80" w:rsidRPr="007C4D80" w:rsidRDefault="007C4D80" w:rsidP="007C4D80">
      <w:pPr>
        <w:rPr>
          <w:b/>
          <w:bCs/>
        </w:rPr>
      </w:pPr>
      <w:r w:rsidRPr="007C4D80">
        <w:rPr>
          <w:b/>
          <w:bCs/>
        </w:rPr>
        <w:t xml:space="preserve">Ayder </w:t>
      </w:r>
      <w:proofErr w:type="gramStart"/>
      <w:r w:rsidRPr="007C4D80">
        <w:rPr>
          <w:b/>
          <w:bCs/>
        </w:rPr>
        <w:t>Yaylası -</w:t>
      </w:r>
      <w:proofErr w:type="gramEnd"/>
      <w:r w:rsidRPr="007C4D80">
        <w:rPr>
          <w:b/>
          <w:bCs/>
        </w:rPr>
        <w:t xml:space="preserve"> </w:t>
      </w:r>
      <w:proofErr w:type="spellStart"/>
      <w:r w:rsidRPr="007C4D80">
        <w:rPr>
          <w:b/>
          <w:bCs/>
        </w:rPr>
        <w:t>Avusor</w:t>
      </w:r>
      <w:proofErr w:type="spellEnd"/>
      <w:r w:rsidRPr="007C4D80">
        <w:rPr>
          <w:b/>
          <w:bCs/>
        </w:rPr>
        <w:t xml:space="preserve"> Yaylası - </w:t>
      </w:r>
      <w:proofErr w:type="spellStart"/>
      <w:r w:rsidRPr="007C4D80">
        <w:rPr>
          <w:b/>
          <w:bCs/>
        </w:rPr>
        <w:t>Huser</w:t>
      </w:r>
      <w:proofErr w:type="spellEnd"/>
      <w:r w:rsidRPr="007C4D80">
        <w:rPr>
          <w:b/>
          <w:bCs/>
        </w:rPr>
        <w:t xml:space="preserve"> Yaylası - Tar Şelalesi</w:t>
      </w:r>
    </w:p>
    <w:p w14:paraId="1CCBEACA" w14:textId="315CA9A4" w:rsidR="007C4D80" w:rsidRPr="007C4D80" w:rsidRDefault="007C4D80" w:rsidP="007C4D80">
      <w:r w:rsidRPr="007C4D80">
        <w:t>Sabah otelimizde alacağımız kahvaltı sonrasında mis gibi Ayder havasını aldıktan sonra dolmuşlarımıza binerek </w:t>
      </w:r>
      <w:r w:rsidRPr="007C4D80">
        <w:rPr>
          <w:b/>
          <w:bCs/>
        </w:rPr>
        <w:t>(Ekstra)</w:t>
      </w:r>
      <w:r w:rsidRPr="007C4D80">
        <w:t xml:space="preserve"> Kaçkarların eteğinde yer alan, varır varmaz insanı ayrı bir dünyaya gelmiş gibi </w:t>
      </w:r>
      <w:r w:rsidRPr="007C4D80">
        <w:lastRenderedPageBreak/>
        <w:t xml:space="preserve">hissettiren </w:t>
      </w:r>
      <w:proofErr w:type="spellStart"/>
      <w:r w:rsidRPr="007C4D80">
        <w:t>Avusor</w:t>
      </w:r>
      <w:proofErr w:type="spellEnd"/>
      <w:r w:rsidRPr="007C4D80">
        <w:t xml:space="preserve"> Yaylası’na ulaşıyoruz. Dere kenarındaki virajlı yollardan kıvrıla kıvrıla çıkarken içinizi bir huzur kaplamaya başlıyor. Yaylaya çıkıp Kaçkarları karşınıza aldığınızda ise bu huzur katlanarak artıyor. Burada vereceğimiz fotoğraf molası sonrasında bulutların üzerinde yer alan </w:t>
      </w:r>
      <w:proofErr w:type="spellStart"/>
      <w:r w:rsidRPr="007C4D80">
        <w:t>Huser</w:t>
      </w:r>
      <w:proofErr w:type="spellEnd"/>
      <w:r w:rsidRPr="007C4D80">
        <w:t xml:space="preserve"> Yaylasına doğru devam ediyoruz. (</w:t>
      </w:r>
      <w:proofErr w:type="gramStart"/>
      <w:r w:rsidRPr="007C4D80">
        <w:t>hava</w:t>
      </w:r>
      <w:proofErr w:type="gramEnd"/>
      <w:r w:rsidRPr="007C4D80">
        <w:t xml:space="preserve"> şartları uygun olmadığı durumlarda alternatif olarak </w:t>
      </w:r>
      <w:proofErr w:type="spellStart"/>
      <w:r w:rsidRPr="007C4D80">
        <w:t>Kavrun</w:t>
      </w:r>
      <w:proofErr w:type="spellEnd"/>
      <w:r w:rsidRPr="007C4D80">
        <w:t xml:space="preserve"> Yaylası yapılabilir). Rakımı ve konumu açısından Ayder'e bağlı tüm yaylalar ve sıralı Kaçkar Dağları'nın eşsiz manzarasını görme imkânı sunmaktadır. Bölgenin en iyi manzaralı yaylası olup, genelde ziyaretçilerin en çok keyif aldığı yaylalardan biridir. Hava güneşli ise bakmaya doyamayacağınız bir manzaraya sahiptir. Bulutların üzerinde salıncaklar ile sallanma ve fotoğraflar çekme </w:t>
      </w:r>
      <w:proofErr w:type="gramStart"/>
      <w:r w:rsidRPr="007C4D80">
        <w:t>imkanı</w:t>
      </w:r>
      <w:proofErr w:type="gramEnd"/>
      <w:r w:rsidRPr="007C4D80">
        <w:t xml:space="preserve"> buluyorsunuz. Çaylarımızı yudumladıktan sonra Ayder Yaylası’na doğru yola çıkıyoruz ve öğle yemeği için serbest zaman. Öğle yemeğimizin ardından Türkiye’nin en yüksek şelalesi </w:t>
      </w:r>
      <w:proofErr w:type="spellStart"/>
      <w:r w:rsidRPr="007C4D80">
        <w:t>ünvanını</w:t>
      </w:r>
      <w:proofErr w:type="spellEnd"/>
      <w:r w:rsidRPr="007C4D80">
        <w:t xml:space="preserve"> taşıyan Bulut Şelalesi’ne (Tar Şelalesi) 2 kilometrelik bir patika yoldan yürüyerek ulaşıyoruz. Yaklaşık 250 metrelik bir yükseklikten dört kademede düşen şelalenin tamamını görmek neredeyse imkansızdır. Sisin olmadığı günlerde bile şelalenin tepesi bulutlarla yarışıyor. Fotoğraf molası için vereceğimiz serbest zamanın ardından Ayder Yaylası’ndaki otelimize yerleşiyor ve akşam yemeğini otelimizde alıyoruz. Akşam yemeği sonrasında dileyen misafirlerimiz ile eğlenceye gidiyoruz.</w:t>
      </w:r>
    </w:p>
    <w:p w14:paraId="55FB056C" w14:textId="3EB6A27B" w:rsidR="007C4D80" w:rsidRPr="007C4D80" w:rsidRDefault="007C4D80" w:rsidP="007C4D80">
      <w:r w:rsidRPr="007C4D80">
        <w:rPr>
          <w:b/>
          <w:bCs/>
        </w:rPr>
        <w:br/>
        <w:t> Konaklama Yeri: Ayder Yaylası </w:t>
      </w:r>
    </w:p>
    <w:p w14:paraId="1A0BE95D" w14:textId="77777777" w:rsidR="007C4D80" w:rsidRPr="007C4D80" w:rsidRDefault="007C4D80" w:rsidP="007C4D80">
      <w:pPr>
        <w:numPr>
          <w:ilvl w:val="0"/>
          <w:numId w:val="3"/>
        </w:numPr>
        <w:rPr>
          <w:b/>
          <w:bCs/>
        </w:rPr>
      </w:pPr>
      <w:r w:rsidRPr="007C4D80">
        <w:rPr>
          <w:b/>
          <w:bCs/>
        </w:rPr>
        <w:t>4. Gün</w:t>
      </w:r>
    </w:p>
    <w:p w14:paraId="56044231" w14:textId="77777777" w:rsidR="007C4D80" w:rsidRPr="007C4D80" w:rsidRDefault="007C4D80" w:rsidP="007C4D80">
      <w:pPr>
        <w:rPr>
          <w:b/>
          <w:bCs/>
        </w:rPr>
      </w:pPr>
      <w:r w:rsidRPr="007C4D80">
        <w:rPr>
          <w:b/>
          <w:bCs/>
        </w:rPr>
        <w:t xml:space="preserve">Ayder </w:t>
      </w:r>
      <w:proofErr w:type="gramStart"/>
      <w:r w:rsidRPr="007C4D80">
        <w:rPr>
          <w:b/>
          <w:bCs/>
        </w:rPr>
        <w:t>Yaylası -</w:t>
      </w:r>
      <w:proofErr w:type="gramEnd"/>
      <w:r w:rsidRPr="007C4D80">
        <w:rPr>
          <w:b/>
          <w:bCs/>
        </w:rPr>
        <w:t xml:space="preserve"> </w:t>
      </w:r>
      <w:proofErr w:type="spellStart"/>
      <w:r w:rsidRPr="007C4D80">
        <w:rPr>
          <w:b/>
          <w:bCs/>
        </w:rPr>
        <w:t>Zilkale</w:t>
      </w:r>
      <w:proofErr w:type="spellEnd"/>
      <w:r w:rsidRPr="007C4D80">
        <w:rPr>
          <w:b/>
          <w:bCs/>
        </w:rPr>
        <w:t xml:space="preserve"> - </w:t>
      </w:r>
      <w:proofErr w:type="spellStart"/>
      <w:r w:rsidRPr="007C4D80">
        <w:rPr>
          <w:b/>
          <w:bCs/>
        </w:rPr>
        <w:t>Çinçiva</w:t>
      </w:r>
      <w:proofErr w:type="spellEnd"/>
      <w:r w:rsidRPr="007C4D80">
        <w:rPr>
          <w:b/>
          <w:bCs/>
        </w:rPr>
        <w:t xml:space="preserve"> Köyü ve Köprüsü - Borçka Karagöl - Batum</w:t>
      </w:r>
    </w:p>
    <w:p w14:paraId="042DC626" w14:textId="393CB54D" w:rsidR="000846F1" w:rsidRDefault="007C4D80" w:rsidP="007C4D80">
      <w:r w:rsidRPr="007C4D80">
        <w:t xml:space="preserve">Sabah kahvaltımızın ardından Çamlıhemşin’de bizleri bekleyen minibüslerimize binerek Fırtına Vadisi içindeki önemli vadilerden Çat Vadisine giriyoruz. Ortan Köyünden geçerek </w:t>
      </w:r>
      <w:proofErr w:type="spellStart"/>
      <w:r w:rsidRPr="007C4D80">
        <w:t>Sevdaluk</w:t>
      </w:r>
      <w:proofErr w:type="spellEnd"/>
      <w:r w:rsidRPr="007C4D80">
        <w:t xml:space="preserve"> dizisinin çekimlerinin de gerçekleştiği eski ismi </w:t>
      </w:r>
      <w:proofErr w:type="spellStart"/>
      <w:r w:rsidRPr="007C4D80">
        <w:t>Çinçiva</w:t>
      </w:r>
      <w:proofErr w:type="spellEnd"/>
      <w:r w:rsidRPr="007C4D80">
        <w:t xml:space="preserve"> günümüzde </w:t>
      </w:r>
      <w:proofErr w:type="spellStart"/>
      <w:r w:rsidRPr="007C4D80">
        <w:t>Şenyuva</w:t>
      </w:r>
      <w:proofErr w:type="spellEnd"/>
      <w:r w:rsidRPr="007C4D80">
        <w:t xml:space="preserve"> olarak bilinen köye geldiğimizde bölgenin en eski ve kemer açıklığı ve en genişi olan Taş Köprüsünde fotoğraf molası veriyoruz. Ülkemizin en yaşlı konaklarını görerek yapacağımız yolculuğumuzun son durağı tarihi ticaret yolunu korumak için Vadiye en </w:t>
      </w:r>
      <w:proofErr w:type="gramStart"/>
      <w:r w:rsidRPr="007C4D80">
        <w:t>hakim</w:t>
      </w:r>
      <w:proofErr w:type="gramEnd"/>
      <w:r w:rsidRPr="007C4D80">
        <w:t xml:space="preserve"> noktalardan birine kurulmuş olan </w:t>
      </w:r>
      <w:proofErr w:type="spellStart"/>
      <w:r w:rsidRPr="007C4D80">
        <w:t>Zilkale’yi</w:t>
      </w:r>
      <w:proofErr w:type="spellEnd"/>
      <w:r w:rsidRPr="007C4D80">
        <w:t xml:space="preserve"> ziyaret ediyoruz. </w:t>
      </w:r>
      <w:r w:rsidRPr="007C4D80">
        <w:rPr>
          <w:b/>
          <w:bCs/>
        </w:rPr>
        <w:t>(</w:t>
      </w:r>
      <w:r w:rsidR="000846F1" w:rsidRPr="000846F1">
        <w:rPr>
          <w:b/>
          <w:bCs/>
        </w:rPr>
        <w:t>EKSTRA</w:t>
      </w:r>
      <w:r w:rsidRPr="007C4D80">
        <w:rPr>
          <w:b/>
          <w:bCs/>
        </w:rPr>
        <w:t xml:space="preserve">) </w:t>
      </w:r>
      <w:proofErr w:type="spellStart"/>
      <w:r w:rsidRPr="007C4D80">
        <w:t>Zilkale</w:t>
      </w:r>
      <w:proofErr w:type="spellEnd"/>
      <w:r w:rsidRPr="007C4D80">
        <w:t xml:space="preserve"> turumuzun ardından tekrar otobüsümüze binip Borçka’ya hareket ediyoruz. Öğle yemeği molası. Dünyanın en güzel gölleri listesine girmeyi hak eden, muhteşem güzellikte bir bitki çeşitliliği sunan ve yeşilin her tonunu barındıran Borçka’ya varıyoruz. Bizi bekleyen dolmuşlarımıza binerek Karagöl’e ulaşıyoruz. </w:t>
      </w:r>
      <w:r w:rsidRPr="007C4D80">
        <w:rPr>
          <w:b/>
          <w:bCs/>
        </w:rPr>
        <w:t xml:space="preserve">(Ekstra </w:t>
      </w:r>
      <w:r w:rsidR="001D61DA">
        <w:rPr>
          <w:b/>
          <w:bCs/>
        </w:rPr>
        <w:t>750</w:t>
      </w:r>
      <w:r w:rsidRPr="007C4D80">
        <w:rPr>
          <w:b/>
          <w:bCs/>
        </w:rPr>
        <w:t xml:space="preserve"> TL)</w:t>
      </w:r>
      <w:r w:rsidRPr="007C4D80">
        <w:t> Burada vereceğimiz fotoğraf molası ve serbest zamanın ardından Karagöl’e veda ediyor ve otobüsümüze</w:t>
      </w:r>
      <w:r w:rsidR="000846F1">
        <w:t xml:space="preserve"> </w:t>
      </w:r>
      <w:proofErr w:type="spellStart"/>
      <w:r w:rsidR="000846F1">
        <w:t>Hopada</w:t>
      </w:r>
      <w:proofErr w:type="spellEnd"/>
      <w:r w:rsidR="000846F1">
        <w:t xml:space="preserve"> bulunan otelimize yerleşiyoruz ve dinlenme</w:t>
      </w:r>
    </w:p>
    <w:p w14:paraId="5EB987B1" w14:textId="1FF919AB" w:rsidR="000846F1" w:rsidRDefault="003E67CD" w:rsidP="007C4D80">
      <w:r w:rsidRPr="007C4D80">
        <w:rPr>
          <w:b/>
          <w:bCs/>
        </w:rPr>
        <w:t xml:space="preserve">Konaklama Yeri: </w:t>
      </w:r>
      <w:proofErr w:type="spellStart"/>
      <w:r>
        <w:rPr>
          <w:b/>
          <w:bCs/>
        </w:rPr>
        <w:t>Hopada</w:t>
      </w:r>
      <w:proofErr w:type="spellEnd"/>
      <w:r>
        <w:rPr>
          <w:b/>
          <w:bCs/>
        </w:rPr>
        <w:t xml:space="preserve"> Konaklama</w:t>
      </w:r>
    </w:p>
    <w:p w14:paraId="21644D1C" w14:textId="680BCDFF" w:rsidR="003E67CD" w:rsidRPr="003E67CD" w:rsidRDefault="003E67CD" w:rsidP="007C4D80">
      <w:pPr>
        <w:numPr>
          <w:ilvl w:val="0"/>
          <w:numId w:val="3"/>
        </w:numPr>
        <w:rPr>
          <w:b/>
          <w:bCs/>
        </w:rPr>
      </w:pPr>
      <w:r>
        <w:rPr>
          <w:b/>
          <w:bCs/>
        </w:rPr>
        <w:t>5</w:t>
      </w:r>
      <w:r w:rsidRPr="007C4D80">
        <w:rPr>
          <w:b/>
          <w:bCs/>
        </w:rPr>
        <w:t>. Gün</w:t>
      </w:r>
    </w:p>
    <w:p w14:paraId="75EBB92B" w14:textId="098E9A00" w:rsidR="003E67CD" w:rsidRPr="003E67CD" w:rsidRDefault="003E67CD" w:rsidP="003E67CD">
      <w:r>
        <w:t xml:space="preserve">Otelde Alacağımız </w:t>
      </w:r>
      <w:proofErr w:type="spellStart"/>
      <w:r>
        <w:t>kahvaltı’nın</w:t>
      </w:r>
      <w:proofErr w:type="spellEnd"/>
      <w:r>
        <w:t xml:space="preserve"> ardından</w:t>
      </w:r>
      <w:r w:rsidR="000846F1">
        <w:t xml:space="preserve"> </w:t>
      </w:r>
      <w:r w:rsidRPr="003E67CD">
        <w:t xml:space="preserve">Gürcistan’ın </w:t>
      </w:r>
      <w:proofErr w:type="spellStart"/>
      <w:r w:rsidRPr="003E67CD">
        <w:t>Adjara</w:t>
      </w:r>
      <w:proofErr w:type="spellEnd"/>
      <w:r w:rsidRPr="003E67CD">
        <w:t xml:space="preserve"> Bölgesi’ne giriş </w:t>
      </w:r>
      <w:proofErr w:type="spellStart"/>
      <w:proofErr w:type="gramStart"/>
      <w:r w:rsidRPr="003E67CD">
        <w:t>yapıyoruz.Şehir</w:t>
      </w:r>
      <w:proofErr w:type="spellEnd"/>
      <w:proofErr w:type="gramEnd"/>
      <w:r w:rsidRPr="003E67CD">
        <w:t xml:space="preserve"> merkezine geçerken, Hz. İsa’nın on iki havarisinden biri olan St. Mathias’ın mezarının bulunduğu, Roma döneminden kalma ve son olarak Osmanlılar tarafından kullanılan </w:t>
      </w:r>
      <w:proofErr w:type="spellStart"/>
      <w:r w:rsidRPr="003E67CD">
        <w:t>Gonio</w:t>
      </w:r>
      <w:proofErr w:type="spellEnd"/>
      <w:r w:rsidRPr="003E67CD">
        <w:t xml:space="preserve"> (</w:t>
      </w:r>
      <w:proofErr w:type="spellStart"/>
      <w:r w:rsidRPr="003E67CD">
        <w:t>Apsaros</w:t>
      </w:r>
      <w:proofErr w:type="spellEnd"/>
      <w:r w:rsidRPr="003E67CD">
        <w:t xml:space="preserve">) Kalesi’ni panoramik olarak görüyoruz. Sovyet Rusya dönemine ait askeri eğitim alanlarını, Bayburt’tan Batum sınırlarına kadar uzanan Çoruh Nehri’ni ve üzerindeki </w:t>
      </w:r>
      <w:proofErr w:type="spellStart"/>
      <w:r w:rsidRPr="003E67CD">
        <w:t>Gonio</w:t>
      </w:r>
      <w:proofErr w:type="spellEnd"/>
      <w:r w:rsidRPr="003E67CD">
        <w:t xml:space="preserve"> Köprüsü’nü görerek şehir merkezine ulaşıyoruz. </w:t>
      </w:r>
      <w:proofErr w:type="spellStart"/>
      <w:r w:rsidRPr="003E67CD">
        <w:t>Adjara</w:t>
      </w:r>
      <w:proofErr w:type="spellEnd"/>
      <w:r w:rsidRPr="003E67CD">
        <w:t xml:space="preserve"> Özerk Bölgesi’nin yönetim merkezi Batum’da </w:t>
      </w:r>
      <w:proofErr w:type="spellStart"/>
      <w:r w:rsidRPr="003E67CD">
        <w:t>Piazza</w:t>
      </w:r>
      <w:proofErr w:type="spellEnd"/>
      <w:r w:rsidRPr="003E67CD">
        <w:t xml:space="preserve"> Meydanı, </w:t>
      </w:r>
      <w:proofErr w:type="spellStart"/>
      <w:r w:rsidRPr="003E67CD">
        <w:t>Piazza</w:t>
      </w:r>
      <w:proofErr w:type="spellEnd"/>
      <w:r w:rsidRPr="003E67CD">
        <w:t xml:space="preserve"> Saat Kulesi, Avrupa Meydanı, </w:t>
      </w:r>
      <w:proofErr w:type="spellStart"/>
      <w:r w:rsidRPr="003E67CD">
        <w:t>Medea</w:t>
      </w:r>
      <w:proofErr w:type="spellEnd"/>
      <w:r w:rsidRPr="003E67CD">
        <w:t xml:space="preserve"> Heykeli, Ali ve </w:t>
      </w:r>
      <w:proofErr w:type="spellStart"/>
      <w:r w:rsidRPr="003E67CD">
        <w:t>Nino</w:t>
      </w:r>
      <w:proofErr w:type="spellEnd"/>
      <w:r w:rsidRPr="003E67CD">
        <w:t xml:space="preserve"> Heykeli, Tiyatro Binası ve Batum Limanı’nı görüyoruz. Batum Bulvarı’nda yürüyüş yaptıktan sonra Türk Konsolosluğu binasını da ziyaret </w:t>
      </w:r>
      <w:proofErr w:type="gramStart"/>
      <w:r w:rsidRPr="003E67CD">
        <w:t>ediyoruz.(</w:t>
      </w:r>
      <w:proofErr w:type="spellStart"/>
      <w:proofErr w:type="gramEnd"/>
      <w:r w:rsidRPr="003E67CD">
        <w:t>Panoromik</w:t>
      </w:r>
      <w:proofErr w:type="spellEnd"/>
      <w:r w:rsidRPr="003E67CD">
        <w:t>) Gezimizin ardından tekrar Sarp Sınır Kapısı’ndan Türkiye’ye giriş yapıyor ve bizi bekleyen otobüsümüz</w:t>
      </w:r>
      <w:r>
        <w:t xml:space="preserve">le </w:t>
      </w:r>
      <w:proofErr w:type="spellStart"/>
      <w:r>
        <w:t>niğde’ye</w:t>
      </w:r>
      <w:proofErr w:type="spellEnd"/>
      <w:r>
        <w:t xml:space="preserve"> dönüşe geçiyoruz.</w:t>
      </w:r>
    </w:p>
    <w:p w14:paraId="206E3379" w14:textId="6F2BA2B3" w:rsidR="007C4D80" w:rsidRDefault="007C4D80" w:rsidP="007C4D80"/>
    <w:p w14:paraId="03C1B0BD" w14:textId="52000AC7" w:rsidR="001D61DA" w:rsidRPr="001D61DA" w:rsidRDefault="001D61DA" w:rsidP="001D61DA">
      <w:pPr>
        <w:rPr>
          <w:b/>
          <w:bCs/>
          <w:color w:val="ED7D31" w:themeColor="accent2"/>
        </w:rPr>
      </w:pPr>
      <w:r>
        <w:rPr>
          <w:b/>
          <w:bCs/>
          <w:color w:val="ED7D31" w:themeColor="accent2"/>
        </w:rPr>
        <w:lastRenderedPageBreak/>
        <w:t>ÜCRETE</w:t>
      </w:r>
      <w:r w:rsidRPr="001D61DA">
        <w:rPr>
          <w:b/>
          <w:bCs/>
          <w:color w:val="ED7D31" w:themeColor="accent2"/>
        </w:rPr>
        <w:t xml:space="preserve"> DAHİL OLAN HİZMETLER;</w:t>
      </w:r>
    </w:p>
    <w:p w14:paraId="38A606FF" w14:textId="77777777" w:rsidR="001D61DA" w:rsidRPr="001D61DA" w:rsidRDefault="001D61DA" w:rsidP="001D61DA">
      <w:pPr>
        <w:numPr>
          <w:ilvl w:val="0"/>
          <w:numId w:val="5"/>
        </w:numPr>
        <w:rPr>
          <w:b/>
          <w:bCs/>
        </w:rPr>
      </w:pPr>
      <w:r w:rsidRPr="001D61DA">
        <w:rPr>
          <w:b/>
          <w:bCs/>
        </w:rPr>
        <w:t>Turizm Otobüsleri ile Ulaşım</w:t>
      </w:r>
    </w:p>
    <w:p w14:paraId="5467314A" w14:textId="77777777" w:rsidR="001D61DA" w:rsidRPr="001D61DA" w:rsidRDefault="001D61DA" w:rsidP="001D61DA">
      <w:pPr>
        <w:numPr>
          <w:ilvl w:val="0"/>
          <w:numId w:val="5"/>
        </w:numPr>
        <w:rPr>
          <w:b/>
          <w:bCs/>
        </w:rPr>
      </w:pPr>
      <w:r w:rsidRPr="001D61DA">
        <w:rPr>
          <w:b/>
          <w:bCs/>
        </w:rPr>
        <w:t>İlk Gün Sabah Kahvaltısı</w:t>
      </w:r>
    </w:p>
    <w:p w14:paraId="15DAB6C2" w14:textId="69042483" w:rsidR="001D61DA" w:rsidRPr="001D61DA" w:rsidRDefault="001D61DA" w:rsidP="001D61DA">
      <w:pPr>
        <w:numPr>
          <w:ilvl w:val="0"/>
          <w:numId w:val="5"/>
        </w:numPr>
        <w:rPr>
          <w:b/>
          <w:bCs/>
        </w:rPr>
      </w:pPr>
      <w:r w:rsidRPr="001D61DA">
        <w:rPr>
          <w:b/>
          <w:bCs/>
        </w:rPr>
        <w:t>3 Gece Otel Konaklaması</w:t>
      </w:r>
    </w:p>
    <w:p w14:paraId="02A1DFE9" w14:textId="77777777" w:rsidR="001D61DA" w:rsidRDefault="001D61DA" w:rsidP="001D61DA">
      <w:pPr>
        <w:numPr>
          <w:ilvl w:val="0"/>
          <w:numId w:val="5"/>
        </w:numPr>
        <w:rPr>
          <w:b/>
          <w:bCs/>
        </w:rPr>
      </w:pPr>
      <w:r w:rsidRPr="001D61DA">
        <w:rPr>
          <w:b/>
          <w:bCs/>
        </w:rPr>
        <w:t>Otel’de 3 Akşam Yemeği</w:t>
      </w:r>
    </w:p>
    <w:p w14:paraId="3F16EA8E" w14:textId="37537D35" w:rsidR="001D61DA" w:rsidRPr="001D61DA" w:rsidRDefault="001D61DA" w:rsidP="001D61DA">
      <w:pPr>
        <w:numPr>
          <w:ilvl w:val="0"/>
          <w:numId w:val="5"/>
        </w:numPr>
        <w:rPr>
          <w:b/>
          <w:bCs/>
        </w:rPr>
      </w:pPr>
      <w:r w:rsidRPr="001D61DA">
        <w:rPr>
          <w:b/>
          <w:bCs/>
        </w:rPr>
        <w:t>Otel’de 3 Sabah Kahvaltısı</w:t>
      </w:r>
    </w:p>
    <w:p w14:paraId="27595CA0" w14:textId="58B69EDB" w:rsidR="001D61DA" w:rsidRPr="001D61DA" w:rsidRDefault="001D61DA" w:rsidP="001D61DA">
      <w:pPr>
        <w:numPr>
          <w:ilvl w:val="0"/>
          <w:numId w:val="5"/>
        </w:numPr>
        <w:rPr>
          <w:b/>
          <w:bCs/>
        </w:rPr>
      </w:pPr>
      <w:r>
        <w:rPr>
          <w:b/>
          <w:bCs/>
        </w:rPr>
        <w:t>Toplamda 4 Sabah Kahvaltısı</w:t>
      </w:r>
    </w:p>
    <w:p w14:paraId="006D555D" w14:textId="77777777" w:rsidR="001D61DA" w:rsidRPr="001D61DA" w:rsidRDefault="001D61DA" w:rsidP="001D61DA">
      <w:pPr>
        <w:numPr>
          <w:ilvl w:val="0"/>
          <w:numId w:val="5"/>
        </w:numPr>
        <w:rPr>
          <w:b/>
          <w:bCs/>
        </w:rPr>
      </w:pPr>
      <w:r w:rsidRPr="001D61DA">
        <w:rPr>
          <w:b/>
          <w:bCs/>
        </w:rPr>
        <w:t>Profesyonel Rehberlik Hizmeti</w:t>
      </w:r>
    </w:p>
    <w:p w14:paraId="7D707B6A" w14:textId="77777777" w:rsidR="001D61DA" w:rsidRPr="001D61DA" w:rsidRDefault="001D61DA" w:rsidP="001D61DA">
      <w:pPr>
        <w:numPr>
          <w:ilvl w:val="0"/>
          <w:numId w:val="5"/>
        </w:numPr>
        <w:rPr>
          <w:b/>
          <w:bCs/>
        </w:rPr>
      </w:pPr>
      <w:r w:rsidRPr="001D61DA">
        <w:rPr>
          <w:b/>
          <w:bCs/>
        </w:rPr>
        <w:t>Ayder Yaylası Otobüs Giriş Ücreti</w:t>
      </w:r>
    </w:p>
    <w:p w14:paraId="5F3B9F46" w14:textId="77777777" w:rsidR="001D61DA" w:rsidRPr="001D61DA" w:rsidRDefault="001D61DA" w:rsidP="001D61DA">
      <w:pPr>
        <w:numPr>
          <w:ilvl w:val="0"/>
          <w:numId w:val="5"/>
        </w:numPr>
        <w:rPr>
          <w:b/>
          <w:bCs/>
        </w:rPr>
      </w:pPr>
      <w:r w:rsidRPr="001D61DA">
        <w:rPr>
          <w:b/>
          <w:bCs/>
        </w:rPr>
        <w:t>Seyahat Sigortası</w:t>
      </w:r>
    </w:p>
    <w:p w14:paraId="0D5A18EC" w14:textId="77777777" w:rsidR="001D61DA" w:rsidRPr="001D61DA" w:rsidRDefault="001D61DA" w:rsidP="001D61DA">
      <w:pPr>
        <w:numPr>
          <w:ilvl w:val="0"/>
          <w:numId w:val="5"/>
        </w:numPr>
        <w:rPr>
          <w:b/>
          <w:bCs/>
        </w:rPr>
      </w:pPr>
      <w:r w:rsidRPr="001D61DA">
        <w:rPr>
          <w:b/>
          <w:bCs/>
        </w:rPr>
        <w:t>Araç İçi İkramlar</w:t>
      </w:r>
    </w:p>
    <w:p w14:paraId="547ADD11" w14:textId="77777777" w:rsidR="001D61DA" w:rsidRPr="001D61DA" w:rsidRDefault="001D61DA" w:rsidP="001D61DA">
      <w:pPr>
        <w:numPr>
          <w:ilvl w:val="0"/>
          <w:numId w:val="5"/>
        </w:numPr>
        <w:rPr>
          <w:b/>
          <w:bCs/>
        </w:rPr>
      </w:pPr>
      <w:proofErr w:type="spellStart"/>
      <w:r w:rsidRPr="001D61DA">
        <w:rPr>
          <w:b/>
          <w:bCs/>
        </w:rPr>
        <w:t>Niğtur</w:t>
      </w:r>
      <w:proofErr w:type="spellEnd"/>
      <w:r w:rsidRPr="001D61DA">
        <w:rPr>
          <w:b/>
          <w:bCs/>
        </w:rPr>
        <w:t xml:space="preserve"> Travel </w:t>
      </w:r>
      <w:proofErr w:type="spellStart"/>
      <w:r w:rsidRPr="001D61DA">
        <w:rPr>
          <w:b/>
          <w:bCs/>
        </w:rPr>
        <w:t>Refakatı</w:t>
      </w:r>
      <w:proofErr w:type="spellEnd"/>
    </w:p>
    <w:p w14:paraId="087FAC05" w14:textId="77777777" w:rsidR="001D61DA" w:rsidRPr="001D61DA" w:rsidRDefault="001D61DA" w:rsidP="001D61DA">
      <w:pPr>
        <w:rPr>
          <w:b/>
          <w:bCs/>
        </w:rPr>
      </w:pPr>
    </w:p>
    <w:p w14:paraId="24F7034D" w14:textId="0F77BC62" w:rsidR="001D61DA" w:rsidRPr="001D61DA" w:rsidRDefault="001D61DA" w:rsidP="001D61DA">
      <w:pPr>
        <w:rPr>
          <w:b/>
          <w:bCs/>
        </w:rPr>
      </w:pPr>
      <w:r w:rsidRPr="001D61DA">
        <w:rPr>
          <w:b/>
          <w:bCs/>
        </w:rPr>
        <w:t>​​</w:t>
      </w:r>
      <w:r w:rsidRPr="001D61DA">
        <w:rPr>
          <w:b/>
          <w:bCs/>
          <w:color w:val="ED7D31" w:themeColor="accent2"/>
        </w:rPr>
        <w:t xml:space="preserve">ÜCRETE DAHİL OLMAYAN </w:t>
      </w:r>
      <w:proofErr w:type="gramStart"/>
      <w:r w:rsidRPr="001D61DA">
        <w:rPr>
          <w:b/>
          <w:bCs/>
          <w:color w:val="ED7D31" w:themeColor="accent2"/>
        </w:rPr>
        <w:t xml:space="preserve">HİZMETLER </w:t>
      </w:r>
      <w:r>
        <w:rPr>
          <w:b/>
          <w:bCs/>
        </w:rPr>
        <w:t>;</w:t>
      </w:r>
      <w:proofErr w:type="gramEnd"/>
      <w:r>
        <w:rPr>
          <w:b/>
          <w:bCs/>
        </w:rPr>
        <w:t xml:space="preserve"> </w:t>
      </w:r>
    </w:p>
    <w:p w14:paraId="33465F64" w14:textId="77777777" w:rsidR="001D61DA" w:rsidRPr="001D61DA" w:rsidRDefault="001D61DA" w:rsidP="001D61DA">
      <w:pPr>
        <w:numPr>
          <w:ilvl w:val="0"/>
          <w:numId w:val="6"/>
        </w:numPr>
        <w:rPr>
          <w:b/>
          <w:bCs/>
        </w:rPr>
      </w:pPr>
      <w:r w:rsidRPr="001D61DA">
        <w:rPr>
          <w:b/>
          <w:bCs/>
        </w:rPr>
        <w:t xml:space="preserve">Müze Kart </w:t>
      </w:r>
      <w:proofErr w:type="gramStart"/>
      <w:r w:rsidRPr="001D61DA">
        <w:rPr>
          <w:b/>
          <w:bCs/>
        </w:rPr>
        <w:t>( 200</w:t>
      </w:r>
      <w:proofErr w:type="gramEnd"/>
      <w:r w:rsidRPr="001D61DA">
        <w:rPr>
          <w:b/>
          <w:bCs/>
        </w:rPr>
        <w:t xml:space="preserve"> )</w:t>
      </w:r>
    </w:p>
    <w:p w14:paraId="2DC63E92" w14:textId="77777777" w:rsidR="001D61DA" w:rsidRPr="001D61DA" w:rsidRDefault="001D61DA" w:rsidP="001D61DA">
      <w:pPr>
        <w:numPr>
          <w:ilvl w:val="0"/>
          <w:numId w:val="6"/>
        </w:numPr>
        <w:rPr>
          <w:b/>
          <w:bCs/>
        </w:rPr>
      </w:pPr>
      <w:r w:rsidRPr="001D61DA">
        <w:rPr>
          <w:b/>
          <w:bCs/>
        </w:rPr>
        <w:t xml:space="preserve">Sümela Servis Ücreti </w:t>
      </w:r>
      <w:proofErr w:type="gramStart"/>
      <w:r w:rsidRPr="001D61DA">
        <w:rPr>
          <w:b/>
          <w:bCs/>
        </w:rPr>
        <w:t>( 90</w:t>
      </w:r>
      <w:proofErr w:type="gramEnd"/>
      <w:r w:rsidRPr="001D61DA">
        <w:rPr>
          <w:b/>
          <w:bCs/>
        </w:rPr>
        <w:t xml:space="preserve"> TL )</w:t>
      </w:r>
    </w:p>
    <w:p w14:paraId="295B2635" w14:textId="6883B326" w:rsidR="001D61DA" w:rsidRPr="001D61DA" w:rsidRDefault="001D61DA" w:rsidP="001D61DA">
      <w:pPr>
        <w:numPr>
          <w:ilvl w:val="0"/>
          <w:numId w:val="6"/>
        </w:numPr>
        <w:rPr>
          <w:b/>
          <w:bCs/>
        </w:rPr>
      </w:pPr>
      <w:proofErr w:type="spellStart"/>
      <w:proofErr w:type="gramStart"/>
      <w:r w:rsidRPr="001D61DA">
        <w:rPr>
          <w:b/>
          <w:bCs/>
        </w:rPr>
        <w:t>Zilkale</w:t>
      </w:r>
      <w:proofErr w:type="spellEnd"/>
      <w:r>
        <w:rPr>
          <w:b/>
          <w:bCs/>
        </w:rPr>
        <w:t xml:space="preserve"> ,</w:t>
      </w:r>
      <w:proofErr w:type="gramEnd"/>
      <w:r>
        <w:rPr>
          <w:b/>
          <w:bCs/>
        </w:rPr>
        <w:t xml:space="preserve"> </w:t>
      </w:r>
      <w:proofErr w:type="spellStart"/>
      <w:r w:rsidRPr="001D61DA">
        <w:rPr>
          <w:b/>
          <w:bCs/>
        </w:rPr>
        <w:t>Palovit</w:t>
      </w:r>
      <w:proofErr w:type="spellEnd"/>
      <w:r w:rsidRPr="001D61DA">
        <w:rPr>
          <w:b/>
          <w:bCs/>
        </w:rPr>
        <w:t xml:space="preserve"> Şelalesi</w:t>
      </w:r>
      <w:r>
        <w:rPr>
          <w:b/>
          <w:bCs/>
        </w:rPr>
        <w:t xml:space="preserve"> , </w:t>
      </w:r>
      <w:proofErr w:type="spellStart"/>
      <w:r w:rsidRPr="001D61DA">
        <w:rPr>
          <w:b/>
          <w:bCs/>
        </w:rPr>
        <w:t>Çinçiva</w:t>
      </w:r>
      <w:proofErr w:type="spellEnd"/>
      <w:r w:rsidRPr="001D61DA">
        <w:rPr>
          <w:b/>
          <w:bCs/>
        </w:rPr>
        <w:t xml:space="preserve"> köprüsü</w:t>
      </w:r>
      <w:r>
        <w:rPr>
          <w:b/>
          <w:bCs/>
        </w:rPr>
        <w:t xml:space="preserve"> </w:t>
      </w:r>
      <w:r w:rsidRPr="001D61DA">
        <w:rPr>
          <w:b/>
          <w:bCs/>
        </w:rPr>
        <w:t>,</w:t>
      </w:r>
      <w:r>
        <w:rPr>
          <w:b/>
          <w:bCs/>
        </w:rPr>
        <w:t xml:space="preserve"> </w:t>
      </w:r>
      <w:proofErr w:type="spellStart"/>
      <w:r>
        <w:rPr>
          <w:b/>
          <w:bCs/>
        </w:rPr>
        <w:t>Ş</w:t>
      </w:r>
      <w:r w:rsidRPr="001D61DA">
        <w:rPr>
          <w:b/>
          <w:bCs/>
        </w:rPr>
        <w:t>enyuva</w:t>
      </w:r>
      <w:proofErr w:type="spellEnd"/>
      <w:r w:rsidRPr="001D61DA">
        <w:rPr>
          <w:b/>
          <w:bCs/>
        </w:rPr>
        <w:t xml:space="preserve"> köyü Yayla Servis ücreti ( 750 TL )</w:t>
      </w:r>
    </w:p>
    <w:p w14:paraId="28D57774" w14:textId="77777777" w:rsidR="001D61DA" w:rsidRPr="001D61DA" w:rsidRDefault="001D61DA" w:rsidP="001D61DA">
      <w:pPr>
        <w:numPr>
          <w:ilvl w:val="0"/>
          <w:numId w:val="6"/>
        </w:numPr>
        <w:rPr>
          <w:b/>
          <w:bCs/>
        </w:rPr>
      </w:pPr>
      <w:r w:rsidRPr="001D61DA">
        <w:rPr>
          <w:b/>
          <w:bCs/>
        </w:rPr>
        <w:t xml:space="preserve">Borçka Karagöl Servis ücreti </w:t>
      </w:r>
      <w:proofErr w:type="gramStart"/>
      <w:r w:rsidRPr="001D61DA">
        <w:rPr>
          <w:b/>
          <w:bCs/>
        </w:rPr>
        <w:t>( 750</w:t>
      </w:r>
      <w:proofErr w:type="gramEnd"/>
      <w:r w:rsidRPr="001D61DA">
        <w:rPr>
          <w:b/>
          <w:bCs/>
        </w:rPr>
        <w:t xml:space="preserve"> TL )</w:t>
      </w:r>
    </w:p>
    <w:p w14:paraId="20545976" w14:textId="77777777" w:rsidR="001D61DA" w:rsidRPr="001D61DA" w:rsidRDefault="001D61DA" w:rsidP="001D61DA">
      <w:pPr>
        <w:numPr>
          <w:ilvl w:val="0"/>
          <w:numId w:val="6"/>
        </w:numPr>
        <w:rPr>
          <w:b/>
          <w:bCs/>
        </w:rPr>
      </w:pPr>
      <w:r w:rsidRPr="001D61DA">
        <w:rPr>
          <w:b/>
          <w:bCs/>
        </w:rPr>
        <w:t xml:space="preserve">Batum Otobüs Transfer ve Rehberlik Ücreti </w:t>
      </w:r>
      <w:proofErr w:type="gramStart"/>
      <w:r w:rsidRPr="001D61DA">
        <w:rPr>
          <w:b/>
          <w:bCs/>
        </w:rPr>
        <w:t>( 1000</w:t>
      </w:r>
      <w:proofErr w:type="gramEnd"/>
      <w:r w:rsidRPr="001D61DA">
        <w:rPr>
          <w:b/>
          <w:bCs/>
        </w:rPr>
        <w:t xml:space="preserve"> TL )</w:t>
      </w:r>
    </w:p>
    <w:p w14:paraId="5EF8BFCF" w14:textId="6D85815E" w:rsidR="001D61DA" w:rsidRPr="001D61DA" w:rsidRDefault="001D61DA" w:rsidP="001D61DA">
      <w:pPr>
        <w:numPr>
          <w:ilvl w:val="0"/>
          <w:numId w:val="6"/>
        </w:numPr>
        <w:rPr>
          <w:b/>
          <w:bCs/>
        </w:rPr>
      </w:pPr>
      <w:proofErr w:type="spellStart"/>
      <w:r w:rsidRPr="001D61DA">
        <w:rPr>
          <w:b/>
          <w:bCs/>
        </w:rPr>
        <w:t>Avusor</w:t>
      </w:r>
      <w:proofErr w:type="spellEnd"/>
      <w:r w:rsidRPr="001D61DA">
        <w:rPr>
          <w:b/>
          <w:bCs/>
        </w:rPr>
        <w:t xml:space="preserve"> </w:t>
      </w:r>
      <w:proofErr w:type="gramStart"/>
      <w:r w:rsidRPr="001D61DA">
        <w:rPr>
          <w:b/>
          <w:bCs/>
        </w:rPr>
        <w:t>Yaylası</w:t>
      </w:r>
      <w:r>
        <w:rPr>
          <w:b/>
          <w:bCs/>
        </w:rPr>
        <w:t xml:space="preserve"> </w:t>
      </w:r>
      <w:r w:rsidRPr="001D61DA">
        <w:rPr>
          <w:b/>
          <w:bCs/>
        </w:rPr>
        <w:t>,</w:t>
      </w:r>
      <w:proofErr w:type="gramEnd"/>
      <w:r w:rsidRPr="001D61DA">
        <w:rPr>
          <w:b/>
          <w:bCs/>
        </w:rPr>
        <w:t xml:space="preserve"> Tar Şelaleleri Ve </w:t>
      </w:r>
      <w:proofErr w:type="spellStart"/>
      <w:r w:rsidRPr="001D61DA">
        <w:rPr>
          <w:b/>
          <w:bCs/>
        </w:rPr>
        <w:t>Huser</w:t>
      </w:r>
      <w:proofErr w:type="spellEnd"/>
      <w:r w:rsidRPr="001D61DA">
        <w:rPr>
          <w:b/>
          <w:bCs/>
        </w:rPr>
        <w:t xml:space="preserve"> yaylası </w:t>
      </w:r>
      <w:r>
        <w:rPr>
          <w:b/>
          <w:bCs/>
        </w:rPr>
        <w:t>S</w:t>
      </w:r>
      <w:r w:rsidRPr="001D61DA">
        <w:rPr>
          <w:b/>
          <w:bCs/>
        </w:rPr>
        <w:t>ervis ücreti 1000 TL​</w:t>
      </w:r>
    </w:p>
    <w:p w14:paraId="07E34E08" w14:textId="77777777" w:rsidR="001D61DA" w:rsidRPr="001D61DA" w:rsidRDefault="001D61DA" w:rsidP="001D61DA">
      <w:pPr>
        <w:numPr>
          <w:ilvl w:val="0"/>
          <w:numId w:val="6"/>
        </w:numPr>
        <w:rPr>
          <w:b/>
          <w:bCs/>
        </w:rPr>
      </w:pPr>
      <w:r w:rsidRPr="001D61DA">
        <w:rPr>
          <w:b/>
          <w:bCs/>
        </w:rPr>
        <w:t>Kişisel Harcamalar</w:t>
      </w:r>
    </w:p>
    <w:p w14:paraId="3635369D" w14:textId="77777777" w:rsidR="001D61DA" w:rsidRPr="001D61DA" w:rsidRDefault="001D61DA" w:rsidP="001D61DA">
      <w:pPr>
        <w:numPr>
          <w:ilvl w:val="0"/>
          <w:numId w:val="6"/>
        </w:numPr>
        <w:rPr>
          <w:b/>
          <w:bCs/>
        </w:rPr>
      </w:pPr>
      <w:r w:rsidRPr="001D61DA">
        <w:rPr>
          <w:b/>
          <w:bCs/>
        </w:rPr>
        <w:t>Batum Çıkış Harcı (1250₺)</w:t>
      </w:r>
    </w:p>
    <w:p w14:paraId="4C02F228" w14:textId="77777777" w:rsidR="001D61DA" w:rsidRDefault="001D61DA" w:rsidP="007C4D80"/>
    <w:p w14:paraId="58D32AE0" w14:textId="77777777" w:rsidR="001D61DA" w:rsidRDefault="001D61DA" w:rsidP="007C4D80"/>
    <w:p w14:paraId="5A0098E0" w14:textId="77777777" w:rsidR="001D61DA" w:rsidRDefault="001D61DA" w:rsidP="007C4D80"/>
    <w:p w14:paraId="45617F95" w14:textId="77777777" w:rsidR="001D61DA" w:rsidRDefault="001D61DA" w:rsidP="007C4D80"/>
    <w:p w14:paraId="2D373576" w14:textId="77777777" w:rsidR="001D61DA" w:rsidRDefault="001D61DA" w:rsidP="001D61DA">
      <w:pPr>
        <w:jc w:val="center"/>
        <w:rPr>
          <w:rFonts w:ascii="Bahnschrift SemiBold SemiConden" w:hAnsi="Bahnschrift SemiBold SemiConden"/>
          <w:b/>
          <w:bCs/>
        </w:rPr>
      </w:pPr>
    </w:p>
    <w:p w14:paraId="3A0AC489" w14:textId="77777777" w:rsidR="001D61DA" w:rsidRPr="00585D1A" w:rsidRDefault="001D61DA" w:rsidP="001D61DA">
      <w:pPr>
        <w:jc w:val="center"/>
        <w:rPr>
          <w:rFonts w:ascii="Bahnschrift SemiBold SemiConden" w:hAnsi="Bahnschrift SemiBold SemiConden"/>
          <w:b/>
          <w:bCs/>
        </w:rPr>
      </w:pPr>
      <w:r w:rsidRPr="00585D1A">
        <w:rPr>
          <w:rFonts w:ascii="Bahnschrift SemiBold SemiConden" w:hAnsi="Bahnschrift SemiBold SemiConden"/>
          <w:b/>
          <w:bCs/>
        </w:rPr>
        <w:t>AŞAĞI KAYABAŞI MAHALLESİ DR. SAMİ YAĞIZ CAD. KÜLTÜR PLAZA NO:6 / NİĞDE MERKEZ</w:t>
      </w:r>
    </w:p>
    <w:p w14:paraId="4A229F59" w14:textId="77777777" w:rsidR="001D61DA" w:rsidRPr="00585D1A" w:rsidRDefault="001D61DA" w:rsidP="001D61DA">
      <w:pPr>
        <w:jc w:val="center"/>
        <w:rPr>
          <w:rFonts w:ascii="Bahnschrift SemiBold SemiConden" w:hAnsi="Bahnschrift SemiBold SemiConden"/>
          <w:b/>
          <w:bCs/>
        </w:rPr>
      </w:pPr>
      <w:r w:rsidRPr="00585D1A">
        <w:rPr>
          <w:rFonts w:ascii="Bahnschrift SemiBold SemiConden" w:hAnsi="Bahnschrift SemiBold SemiConden"/>
          <w:b/>
          <w:bCs/>
        </w:rPr>
        <w:t>0535 844 48 51 / 0546 256 74 84</w:t>
      </w:r>
    </w:p>
    <w:p w14:paraId="2D480288" w14:textId="77777777" w:rsidR="001D61DA" w:rsidRPr="00585D1A" w:rsidRDefault="001D61DA" w:rsidP="001D61DA">
      <w:pPr>
        <w:jc w:val="center"/>
        <w:rPr>
          <w:rFonts w:ascii="Bahnschrift SemiBold SemiConden" w:hAnsi="Bahnschrift SemiBold SemiConden"/>
          <w:b/>
          <w:bCs/>
        </w:rPr>
      </w:pPr>
      <w:r w:rsidRPr="00585D1A">
        <w:rPr>
          <w:rFonts w:ascii="Bahnschrift SemiBold SemiConden" w:hAnsi="Bahnschrift SemiBold SemiConden"/>
          <w:b/>
          <w:bCs/>
        </w:rPr>
        <w:t>www.nigkoc.com.tr</w:t>
      </w:r>
    </w:p>
    <w:p w14:paraId="05EE9783" w14:textId="77777777" w:rsidR="001D61DA" w:rsidRPr="003E67CD" w:rsidRDefault="001D61DA" w:rsidP="007C4D80"/>
    <w:sectPr w:rsidR="001D61DA" w:rsidRPr="003E67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Bahnschrift SemiBold SemiConden">
    <w:panose1 w:val="020B0502040204020203"/>
    <w:charset w:val="A2"/>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5EA"/>
    <w:multiLevelType w:val="hybridMultilevel"/>
    <w:tmpl w:val="1C44C830"/>
    <w:lvl w:ilvl="0" w:tplc="ACB06B4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55D0EA2"/>
    <w:multiLevelType w:val="hybridMultilevel"/>
    <w:tmpl w:val="2048B5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F418A3"/>
    <w:multiLevelType w:val="hybridMultilevel"/>
    <w:tmpl w:val="488484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D939C8"/>
    <w:multiLevelType w:val="multilevel"/>
    <w:tmpl w:val="BB16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8A0115"/>
    <w:multiLevelType w:val="multilevel"/>
    <w:tmpl w:val="5F7A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AB205C"/>
    <w:multiLevelType w:val="multilevel"/>
    <w:tmpl w:val="5872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0229528">
    <w:abstractNumId w:val="1"/>
  </w:num>
  <w:num w:numId="2" w16cid:durableId="1008287621">
    <w:abstractNumId w:val="2"/>
  </w:num>
  <w:num w:numId="3" w16cid:durableId="1017926844">
    <w:abstractNumId w:val="4"/>
  </w:num>
  <w:num w:numId="4" w16cid:durableId="325210015">
    <w:abstractNumId w:val="0"/>
  </w:num>
  <w:num w:numId="5" w16cid:durableId="1333725071">
    <w:abstractNumId w:val="5"/>
  </w:num>
  <w:num w:numId="6" w16cid:durableId="1889028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80"/>
    <w:rsid w:val="000041B8"/>
    <w:rsid w:val="000846F1"/>
    <w:rsid w:val="001D61DA"/>
    <w:rsid w:val="003E67CD"/>
    <w:rsid w:val="00606AC8"/>
    <w:rsid w:val="007C4D80"/>
    <w:rsid w:val="008E7E2D"/>
    <w:rsid w:val="00F12D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DD38"/>
  <w15:chartTrackingRefBased/>
  <w15:docId w15:val="{9CC8B816-F371-4307-9487-5207B1B5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C4D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C4D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C4D8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C4D8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C4D8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C4D8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4D8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4D8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4D8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4D8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C4D8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C4D8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C4D8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C4D8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C4D8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4D8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4D8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4D80"/>
    <w:rPr>
      <w:rFonts w:eastAsiaTheme="majorEastAsia" w:cstheme="majorBidi"/>
      <w:color w:val="272727" w:themeColor="text1" w:themeTint="D8"/>
    </w:rPr>
  </w:style>
  <w:style w:type="paragraph" w:styleId="KonuBal">
    <w:name w:val="Title"/>
    <w:basedOn w:val="Normal"/>
    <w:next w:val="Normal"/>
    <w:link w:val="KonuBalChar"/>
    <w:uiPriority w:val="10"/>
    <w:qFormat/>
    <w:rsid w:val="007C4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4D8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4D8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4D8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4D8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4D80"/>
    <w:rPr>
      <w:i/>
      <w:iCs/>
      <w:color w:val="404040" w:themeColor="text1" w:themeTint="BF"/>
    </w:rPr>
  </w:style>
  <w:style w:type="paragraph" w:styleId="ListeParagraf">
    <w:name w:val="List Paragraph"/>
    <w:basedOn w:val="Normal"/>
    <w:uiPriority w:val="34"/>
    <w:qFormat/>
    <w:rsid w:val="007C4D80"/>
    <w:pPr>
      <w:ind w:left="720"/>
      <w:contextualSpacing/>
    </w:pPr>
  </w:style>
  <w:style w:type="character" w:styleId="GlVurgulama">
    <w:name w:val="Intense Emphasis"/>
    <w:basedOn w:val="VarsaylanParagrafYazTipi"/>
    <w:uiPriority w:val="21"/>
    <w:qFormat/>
    <w:rsid w:val="007C4D80"/>
    <w:rPr>
      <w:i/>
      <w:iCs/>
      <w:color w:val="2F5496" w:themeColor="accent1" w:themeShade="BF"/>
    </w:rPr>
  </w:style>
  <w:style w:type="paragraph" w:styleId="GlAlnt">
    <w:name w:val="Intense Quote"/>
    <w:basedOn w:val="Normal"/>
    <w:next w:val="Normal"/>
    <w:link w:val="GlAlntChar"/>
    <w:uiPriority w:val="30"/>
    <w:qFormat/>
    <w:rsid w:val="007C4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C4D80"/>
    <w:rPr>
      <w:i/>
      <w:iCs/>
      <w:color w:val="2F5496" w:themeColor="accent1" w:themeShade="BF"/>
    </w:rPr>
  </w:style>
  <w:style w:type="character" w:styleId="GlBavuru">
    <w:name w:val="Intense Reference"/>
    <w:basedOn w:val="VarsaylanParagrafYazTipi"/>
    <w:uiPriority w:val="32"/>
    <w:qFormat/>
    <w:rsid w:val="007C4D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1170">
      <w:bodyDiv w:val="1"/>
      <w:marLeft w:val="0"/>
      <w:marRight w:val="0"/>
      <w:marTop w:val="0"/>
      <w:marBottom w:val="0"/>
      <w:divBdr>
        <w:top w:val="none" w:sz="0" w:space="0" w:color="auto"/>
        <w:left w:val="none" w:sz="0" w:space="0" w:color="auto"/>
        <w:bottom w:val="none" w:sz="0" w:space="0" w:color="auto"/>
        <w:right w:val="none" w:sz="0" w:space="0" w:color="auto"/>
      </w:divBdr>
    </w:div>
    <w:div w:id="979115235">
      <w:bodyDiv w:val="1"/>
      <w:marLeft w:val="0"/>
      <w:marRight w:val="0"/>
      <w:marTop w:val="0"/>
      <w:marBottom w:val="0"/>
      <w:divBdr>
        <w:top w:val="none" w:sz="0" w:space="0" w:color="auto"/>
        <w:left w:val="none" w:sz="0" w:space="0" w:color="auto"/>
        <w:bottom w:val="none" w:sz="0" w:space="0" w:color="auto"/>
        <w:right w:val="none" w:sz="0" w:space="0" w:color="auto"/>
      </w:divBdr>
    </w:div>
    <w:div w:id="1744135574">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1004</Words>
  <Characters>5723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2026-06-01T15:22:00Z</dcterms:created>
  <dcterms:modified xsi:type="dcterms:W3CDTF">2026-06-01T15:22:00Z</dcterms:modified>
</cp:coreProperties>
</file>